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5014"/>
      </w:tblGrid>
      <w:tr w:rsidR="00441CAB" w:rsidRPr="001E18FF" w:rsidTr="00506F90">
        <w:tc>
          <w:tcPr>
            <w:tcW w:w="4908" w:type="dxa"/>
          </w:tcPr>
          <w:p w:rsidR="00441CAB" w:rsidRPr="001E18FF" w:rsidRDefault="00441CAB" w:rsidP="00441CAB">
            <w:pPr>
              <w:rPr>
                <w:rFonts w:ascii="PT Astra Serif" w:hAnsi="PT Astra Serif"/>
                <w:szCs w:val="20"/>
              </w:rPr>
            </w:pPr>
          </w:p>
        </w:tc>
        <w:tc>
          <w:tcPr>
            <w:tcW w:w="5014" w:type="dxa"/>
          </w:tcPr>
          <w:p w:rsidR="00441CAB" w:rsidRPr="001E18FF" w:rsidRDefault="00441CAB" w:rsidP="00441CAB">
            <w:pPr>
              <w:spacing w:line="280" w:lineRule="exact"/>
              <w:rPr>
                <w:rFonts w:ascii="PT Astra Serif" w:hAnsi="PT Astra Serif"/>
                <w:szCs w:val="20"/>
              </w:rPr>
            </w:pPr>
          </w:p>
        </w:tc>
      </w:tr>
    </w:tbl>
    <w:p w:rsidR="00441CAB" w:rsidRPr="001E18FF" w:rsidRDefault="00441CAB" w:rsidP="00506F90">
      <w:pPr>
        <w:jc w:val="center"/>
        <w:rPr>
          <w:rFonts w:ascii="PT Astra Serif" w:hAnsi="PT Astra Serif"/>
          <w:b/>
          <w:szCs w:val="20"/>
        </w:rPr>
      </w:pPr>
    </w:p>
    <w:p w:rsidR="00441CAB" w:rsidRPr="001E18FF" w:rsidRDefault="00441CAB" w:rsidP="00506F90">
      <w:pPr>
        <w:jc w:val="center"/>
        <w:rPr>
          <w:rFonts w:ascii="PT Astra Serif" w:hAnsi="PT Astra Serif"/>
          <w:b/>
          <w:szCs w:val="20"/>
        </w:rPr>
      </w:pPr>
      <w:r w:rsidRPr="001E18FF">
        <w:rPr>
          <w:rFonts w:ascii="PT Astra Serif" w:hAnsi="PT Astra Serif"/>
          <w:b/>
          <w:szCs w:val="20"/>
        </w:rPr>
        <w:t>ГРАФИК</w:t>
      </w:r>
    </w:p>
    <w:p w:rsidR="00441CAB" w:rsidRPr="001E18FF" w:rsidRDefault="00441CAB" w:rsidP="00506F90">
      <w:pPr>
        <w:jc w:val="center"/>
        <w:rPr>
          <w:rFonts w:ascii="PT Astra Serif" w:hAnsi="PT Astra Serif"/>
          <w:b/>
          <w:szCs w:val="20"/>
        </w:rPr>
      </w:pPr>
      <w:r w:rsidRPr="001E18FF">
        <w:rPr>
          <w:rFonts w:ascii="PT Astra Serif" w:hAnsi="PT Astra Serif"/>
          <w:b/>
          <w:szCs w:val="20"/>
        </w:rPr>
        <w:t xml:space="preserve"> приёма граждан в приёмной правительства Тульской области</w:t>
      </w:r>
    </w:p>
    <w:p w:rsidR="00441CAB" w:rsidRPr="001E18FF" w:rsidRDefault="00441CAB" w:rsidP="00506F90">
      <w:pPr>
        <w:jc w:val="center"/>
        <w:rPr>
          <w:rFonts w:ascii="PT Astra Serif" w:hAnsi="PT Astra Serif"/>
          <w:b/>
          <w:szCs w:val="20"/>
        </w:rPr>
      </w:pPr>
      <w:r w:rsidRPr="001E18FF">
        <w:rPr>
          <w:rFonts w:ascii="PT Astra Serif" w:hAnsi="PT Astra Serif"/>
          <w:b/>
          <w:szCs w:val="20"/>
        </w:rPr>
        <w:t>на ию</w:t>
      </w:r>
      <w:r w:rsidR="005642D7" w:rsidRPr="001E18FF">
        <w:rPr>
          <w:rFonts w:ascii="PT Astra Serif" w:hAnsi="PT Astra Serif"/>
          <w:b/>
          <w:szCs w:val="20"/>
        </w:rPr>
        <w:t>л</w:t>
      </w:r>
      <w:r w:rsidRPr="001E18FF">
        <w:rPr>
          <w:rFonts w:ascii="PT Astra Serif" w:hAnsi="PT Astra Serif"/>
          <w:b/>
          <w:szCs w:val="20"/>
        </w:rPr>
        <w:t>ь 2019 года</w:t>
      </w:r>
    </w:p>
    <w:p w:rsidR="00441CAB" w:rsidRPr="001E18FF" w:rsidRDefault="00441CAB" w:rsidP="00506F90">
      <w:pPr>
        <w:rPr>
          <w:rFonts w:ascii="PT Astra Serif" w:hAnsi="PT Astra Serif"/>
          <w:szCs w:val="20"/>
        </w:rPr>
      </w:pPr>
    </w:p>
    <w:p w:rsidR="00441CAB" w:rsidRPr="001E18FF" w:rsidRDefault="00441CAB" w:rsidP="00441CAB">
      <w:pPr>
        <w:rPr>
          <w:rFonts w:ascii="PT Astra Serif" w:hAnsi="PT Astra Serif"/>
          <w:b/>
        </w:rPr>
      </w:pPr>
      <w:r w:rsidRPr="001E18FF">
        <w:rPr>
          <w:rFonts w:ascii="PT Astra Serif" w:hAnsi="PT Astra Serif"/>
          <w:b/>
        </w:rPr>
        <w:t>Предварительная запись по тел.: 8 (4872) 30-62-75, на портале «Открытый регион 71», при личном обращении гражданина в приемную правительства Тульской области</w:t>
      </w:r>
    </w:p>
    <w:p w:rsidR="005642D7" w:rsidRPr="001E18FF" w:rsidRDefault="005642D7" w:rsidP="00441CAB">
      <w:pPr>
        <w:rPr>
          <w:rFonts w:ascii="PT Astra Serif" w:hAnsi="PT Astra Serif"/>
          <w:b/>
        </w:rPr>
      </w:pPr>
    </w:p>
    <w:tbl>
      <w:tblPr>
        <w:tblW w:w="1007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41"/>
        <w:gridCol w:w="1277"/>
        <w:gridCol w:w="2835"/>
        <w:gridCol w:w="4721"/>
      </w:tblGrid>
      <w:tr w:rsidR="00CD4C74" w:rsidRPr="001E18FF" w:rsidTr="000766A4">
        <w:trPr>
          <w:tblHeader/>
        </w:trPr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C74" w:rsidRPr="001E18FF" w:rsidRDefault="00CD4C74" w:rsidP="00CD4C74">
            <w:pPr>
              <w:ind w:left="-567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18FF">
              <w:rPr>
                <w:rFonts w:ascii="PT Astra Serif" w:hAnsi="PT Astra Serif"/>
                <w:sz w:val="22"/>
                <w:szCs w:val="22"/>
              </w:rPr>
              <w:t xml:space="preserve">       Дата</w:t>
            </w:r>
          </w:p>
          <w:p w:rsidR="00CD4C74" w:rsidRPr="001E18FF" w:rsidRDefault="00CD4C74" w:rsidP="00CD4C74">
            <w:pPr>
              <w:ind w:left="-426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18FF">
              <w:rPr>
                <w:rFonts w:ascii="PT Astra Serif" w:hAnsi="PT Astra Serif"/>
                <w:sz w:val="22"/>
                <w:szCs w:val="22"/>
              </w:rPr>
              <w:t xml:space="preserve">   приёма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18FF">
              <w:rPr>
                <w:rFonts w:ascii="PT Astra Serif" w:hAnsi="PT Astra Serif"/>
                <w:sz w:val="22"/>
                <w:szCs w:val="22"/>
              </w:rPr>
              <w:t xml:space="preserve">Время </w:t>
            </w:r>
          </w:p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18FF">
              <w:rPr>
                <w:rFonts w:ascii="PT Astra Serif" w:hAnsi="PT Astra Serif"/>
                <w:sz w:val="22"/>
                <w:szCs w:val="22"/>
              </w:rPr>
              <w:t>приема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18FF">
              <w:rPr>
                <w:rFonts w:ascii="PT Astra Serif" w:hAnsi="PT Astra Serif"/>
                <w:sz w:val="22"/>
                <w:szCs w:val="22"/>
              </w:rPr>
              <w:t xml:space="preserve">Фамилия, </w:t>
            </w:r>
          </w:p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18FF">
              <w:rPr>
                <w:rFonts w:ascii="PT Astra Serif" w:hAnsi="PT Astra Serif"/>
                <w:sz w:val="22"/>
                <w:szCs w:val="22"/>
              </w:rPr>
              <w:t>имя, отчество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18FF">
              <w:rPr>
                <w:rFonts w:ascii="PT Astra Serif" w:hAnsi="PT Astra Serif"/>
                <w:sz w:val="22"/>
                <w:szCs w:val="22"/>
              </w:rPr>
              <w:t>Должность</w:t>
            </w:r>
          </w:p>
        </w:tc>
      </w:tr>
      <w:tr w:rsidR="00CD4C74" w:rsidRPr="001E18FF" w:rsidTr="000766A4">
        <w:tc>
          <w:tcPr>
            <w:tcW w:w="1101" w:type="dxa"/>
            <w:tcBorders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1418" w:type="dxa"/>
            <w:gridSpan w:val="2"/>
            <w:tcBorders>
              <w:bottom w:val="nil"/>
            </w:tcBorders>
          </w:tcPr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4721" w:type="dxa"/>
            <w:tcBorders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jc w:val="center"/>
              <w:rPr>
                <w:rFonts w:ascii="PT Astra Serif" w:hAnsi="PT Astra Serif"/>
                <w:sz w:val="2"/>
                <w:szCs w:val="2"/>
              </w:rPr>
            </w:pPr>
          </w:p>
        </w:tc>
      </w:tr>
      <w:tr w:rsidR="00CD4C7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CD4C74" w:rsidRPr="001E18FF" w:rsidRDefault="00CD4C74" w:rsidP="00AA0185">
            <w:pPr>
              <w:tabs>
                <w:tab w:val="left" w:pos="446"/>
              </w:tabs>
              <w:spacing w:before="120"/>
              <w:ind w:left="-108" w:right="-108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Шувалова </w:t>
            </w:r>
          </w:p>
          <w:p w:rsidR="00CD4C74" w:rsidRPr="001E18FF" w:rsidRDefault="00CD4C74" w:rsidP="00AA0185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Виктория Геннадьевна</w:t>
            </w:r>
          </w:p>
          <w:p w:rsidR="00CD4C74" w:rsidRPr="001E18FF" w:rsidRDefault="00CD4C7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директора департамента - начальник отдела анализа деятельности организаций ЖКХ, жилищной политики департамента жилищно-коммунального комплекса министерства жилищно-коммунального хозяйства Тульской области</w:t>
            </w:r>
          </w:p>
          <w:p w:rsidR="00CD4C74" w:rsidRPr="001E18FF" w:rsidRDefault="00CD4C7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 </w:t>
            </w:r>
          </w:p>
        </w:tc>
      </w:tr>
      <w:tr w:rsidR="00CD4C7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CD4C74" w:rsidRPr="001E18FF" w:rsidRDefault="00CD4C74" w:rsidP="005642D7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Рязанова</w:t>
            </w:r>
          </w:p>
          <w:p w:rsidR="00CD4C74" w:rsidRPr="001E18FF" w:rsidRDefault="00CD4C74" w:rsidP="005642D7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Татьяна Юрьевна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председателя комитета по делам записи актов гражданского состояния и обеспечению деятельности мировых судей в Тульской области</w:t>
            </w:r>
          </w:p>
          <w:p w:rsidR="00CD4C74" w:rsidRPr="001E18FF" w:rsidRDefault="00CD4C74" w:rsidP="005642D7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2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CD4C74" w:rsidRPr="001E18FF" w:rsidRDefault="00CD4C74" w:rsidP="00CD4C7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Гамова</w:t>
            </w:r>
          </w:p>
          <w:p w:rsidR="00CD4C74" w:rsidRPr="001E18FF" w:rsidRDefault="00CD4C74" w:rsidP="005642D7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Ирина Юрьевна</w:t>
            </w:r>
          </w:p>
          <w:p w:rsidR="00CD4C74" w:rsidRPr="001E18FF" w:rsidRDefault="00CD4C74" w:rsidP="005642D7">
            <w:pPr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D4C74" w:rsidRPr="001E18FF" w:rsidRDefault="00CD4C74" w:rsidP="005642D7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заместитель министра молодежной политики</w:t>
            </w: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3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Романов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Вячеслав Михайлович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председатель комитета Тульской области по предпринимательству и потребительскому рынку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4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Дурнова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Елена Сергеевна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директор департамента здравоохранения министерства здравоохранения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5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Федосов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Олег Анатольевич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</w:t>
            </w:r>
            <w:r w:rsidR="0002627C">
              <w:rPr>
                <w:rFonts w:ascii="PT Astra Serif" w:hAnsi="PT Astra Serif"/>
              </w:rPr>
              <w:t xml:space="preserve">аместитель министра – директор </w:t>
            </w:r>
            <w:r w:rsidRPr="001E18FF">
              <w:rPr>
                <w:rFonts w:ascii="PT Astra Serif" w:hAnsi="PT Astra Serif"/>
              </w:rPr>
              <w:t>департамента по развитию местного самоуправления министерства внутренней политики и развития местного самоуправления в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5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Дючков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Олег Иванович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министр жилищно-коммунального хозяйства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8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AA0185">
            <w:pPr>
              <w:spacing w:before="120"/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Ильюшина</w:t>
            </w:r>
          </w:p>
          <w:p w:rsidR="000766A4" w:rsidRPr="001E18FF" w:rsidRDefault="000766A4" w:rsidP="00AA0185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Светлана Михайловна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директор департамента труда и занятости населения министерства труда и социальной защиты Тульской области</w:t>
            </w:r>
          </w:p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8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Семина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Татьяна Александровна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министра здравоохранения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Шевелева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Алевтина Александровна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министр образования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lastRenderedPageBreak/>
              <w:t>11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Казенный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Игорь Васильевич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заместитель министра имущественных и земельных отношений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12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Дудник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Родион Борисович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министр транспорта и дорожного хозяйства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12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Ивченко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Леонид Игоревич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начальник государственной жилищной инспекции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15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Кожевников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Сергей Александрович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председатель комитета ветеринарии Тульской области – главный государственный ветеринарный инспектор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15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Шишкин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Максим Александрович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министра внутренней политики и развития местного самоуправления в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16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Мусиенко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Павел Викторович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начальник инспекции Тульской области по государственному архитектурно-строительному надзору – главный архитектор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17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Сиунов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Игорь Юрьевич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министра - директор департамента дорожного хозяйства министерства транспорта и дорожного хозяйства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18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Пчелина 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Елена Юрьевна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министра - директор департамента образования министерства образования Тульской области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19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Раков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Ярослав Юрьевич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министр по информатизации, связи и вопросам открытого управления Тульской области</w:t>
            </w: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AA0185">
            <w:pPr>
              <w:spacing w:after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19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0766A4" w:rsidP="000766A4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Маркин 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Николай Николаевич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0766A4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начальника инспекции - начальник отдела государственной охраны, сохранения, использования и популяризации объектов культурного наследия</w:t>
            </w:r>
            <w:r w:rsidR="00AA0185">
              <w:rPr>
                <w:rFonts w:ascii="PT Astra Serif" w:hAnsi="PT Astra Serif"/>
              </w:rPr>
              <w:t xml:space="preserve"> инспекции Тульской области по государственной охране объектов культурного наследия</w:t>
            </w:r>
          </w:p>
          <w:p w:rsidR="000766A4" w:rsidRPr="001E18FF" w:rsidRDefault="000766A4" w:rsidP="000766A4">
            <w:pPr>
              <w:rPr>
                <w:rFonts w:ascii="PT Astra Serif" w:hAnsi="PT Astra Serif"/>
              </w:rPr>
            </w:pPr>
          </w:p>
        </w:tc>
      </w:tr>
      <w:tr w:rsidR="000766A4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22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0766A4" w:rsidRPr="001E18FF" w:rsidRDefault="001E18FF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Пантелеев</w:t>
            </w:r>
          </w:p>
          <w:p w:rsidR="000766A4" w:rsidRPr="001E18FF" w:rsidRDefault="000766A4" w:rsidP="00AA0185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Михаил Юрьевич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министр имущественных и земельных отношений Тульской области</w:t>
            </w:r>
          </w:p>
          <w:p w:rsidR="000766A4" w:rsidRPr="001E18FF" w:rsidRDefault="000766A4" w:rsidP="00AA0185">
            <w:pPr>
              <w:spacing w:before="120"/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AA0185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22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AA0185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AA0185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Осипова</w:t>
            </w:r>
          </w:p>
          <w:p w:rsidR="001E18FF" w:rsidRPr="001E18FF" w:rsidRDefault="001E18FF" w:rsidP="00AA0185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Юлия Алексеевна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AA0185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начальника инспекции - начальник контрольно-финансового отдела государственной жилищной инспекции Тульской области</w:t>
            </w:r>
          </w:p>
          <w:p w:rsidR="001E18FF" w:rsidRPr="001E18FF" w:rsidRDefault="001E18FF" w:rsidP="00AA0185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24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10.00-12.00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Осташко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Оксана Александровна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председателя правительства Тульской области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lastRenderedPageBreak/>
              <w:t>25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10.00-12.00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Федорищев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Вячеслав Андреевич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первый заместитель Губернатора Тульской области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26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Третьяков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Андрей Александрович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министр здравоохранения Тульской области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26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Рыбкина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Татьяна Вячеславовна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министр культуры Тульской области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29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Меркулова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Юлия Петровна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директора департамента - начальник отдела жилищного строительства, комплексного развития территорий департамента строительства министерства строительства Тульской области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29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Россихин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Александр Михайлович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председателя комитета Тульской области по спорту</w:t>
            </w: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30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Филиппов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Андрей Владимирович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министр труда и социальной защиты Тульской области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</w:p>
        </w:tc>
      </w:tr>
      <w:tr w:rsidR="001E18FF" w:rsidRPr="001E18FF" w:rsidTr="000766A4">
        <w:trPr>
          <w:cantSplit/>
        </w:trPr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31 июля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1E18FF" w:rsidRPr="001E18FF" w:rsidRDefault="001E18FF" w:rsidP="001E18FF">
            <w:pPr>
              <w:rPr>
                <w:rFonts w:ascii="PT Astra Serif" w:hAnsi="PT Astra Serif"/>
                <w:color w:val="000000" w:themeColor="text1"/>
              </w:rPr>
            </w:pPr>
            <w:r w:rsidRPr="001E18FF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Усачева</w:t>
            </w:r>
          </w:p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Наталья Валентиновна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E18FF" w:rsidRPr="001E18FF" w:rsidRDefault="001E18FF" w:rsidP="001E18FF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начальника государственной жилищной инспекции Тульской области</w:t>
            </w:r>
          </w:p>
        </w:tc>
      </w:tr>
    </w:tbl>
    <w:p w:rsidR="007D490F" w:rsidRPr="001E18FF" w:rsidRDefault="007D490F" w:rsidP="00DC0DF8">
      <w:pPr>
        <w:rPr>
          <w:rFonts w:ascii="PT Astra Serif" w:hAnsi="PT Astra Serif"/>
          <w:sz w:val="20"/>
          <w:szCs w:val="20"/>
        </w:rPr>
      </w:pPr>
    </w:p>
    <w:p w:rsidR="007D490F" w:rsidRPr="001E18FF" w:rsidRDefault="007D490F" w:rsidP="007D490F">
      <w:pPr>
        <w:jc w:val="center"/>
        <w:rPr>
          <w:rFonts w:ascii="PT Astra Serif" w:hAnsi="PT Astra Serif"/>
          <w:sz w:val="20"/>
          <w:szCs w:val="20"/>
        </w:rPr>
      </w:pPr>
    </w:p>
    <w:p w:rsidR="007751E4" w:rsidRPr="001E18FF" w:rsidRDefault="007751E4" w:rsidP="007D490F">
      <w:pPr>
        <w:jc w:val="center"/>
        <w:rPr>
          <w:rFonts w:ascii="PT Astra Serif" w:hAnsi="PT Astra Serif"/>
          <w:sz w:val="20"/>
          <w:szCs w:val="20"/>
        </w:rPr>
      </w:pPr>
    </w:p>
    <w:p w:rsidR="007751E4" w:rsidRPr="001E18FF" w:rsidRDefault="007751E4" w:rsidP="007D490F">
      <w:pPr>
        <w:jc w:val="center"/>
        <w:rPr>
          <w:rFonts w:ascii="PT Astra Serif" w:hAnsi="PT Astra Serif"/>
          <w:sz w:val="20"/>
          <w:szCs w:val="20"/>
        </w:rPr>
        <w:sectPr w:rsidR="007751E4" w:rsidRPr="001E18FF" w:rsidSect="00AA0185">
          <w:type w:val="continuous"/>
          <w:pgSz w:w="11907" w:h="16840" w:code="9"/>
          <w:pgMar w:top="567" w:right="851" w:bottom="426" w:left="1134" w:header="709" w:footer="539" w:gutter="0"/>
          <w:cols w:space="708"/>
          <w:docGrid w:linePitch="360"/>
        </w:sectPr>
      </w:pPr>
    </w:p>
    <w:p w:rsidR="001A7F5D" w:rsidRPr="001E18FF" w:rsidRDefault="001A7F5D" w:rsidP="00DC0DF8">
      <w:pPr>
        <w:rPr>
          <w:rFonts w:ascii="PT Astra Serif" w:hAnsi="PT Astra Serif"/>
          <w:sz w:val="20"/>
          <w:szCs w:val="20"/>
        </w:rPr>
      </w:pPr>
      <w:bookmarkStart w:id="0" w:name="_GoBack"/>
      <w:bookmarkEnd w:id="0"/>
    </w:p>
    <w:sectPr w:rsidR="001A7F5D" w:rsidRPr="001E18FF" w:rsidSect="007D490F">
      <w:type w:val="continuous"/>
      <w:pgSz w:w="11907" w:h="16840" w:code="9"/>
      <w:pgMar w:top="567" w:right="851" w:bottom="567" w:left="1134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98E" w:rsidRDefault="0092798E">
      <w:r>
        <w:separator/>
      </w:r>
    </w:p>
  </w:endnote>
  <w:endnote w:type="continuationSeparator" w:id="0">
    <w:p w:rsidR="0092798E" w:rsidRDefault="0092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98E" w:rsidRDefault="0092798E">
      <w:r>
        <w:separator/>
      </w:r>
    </w:p>
  </w:footnote>
  <w:footnote w:type="continuationSeparator" w:id="0">
    <w:p w:rsidR="0092798E" w:rsidRDefault="00927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CC2"/>
    <w:rsid w:val="0000733A"/>
    <w:rsid w:val="00016DF9"/>
    <w:rsid w:val="0002627C"/>
    <w:rsid w:val="00033ADC"/>
    <w:rsid w:val="00043C1A"/>
    <w:rsid w:val="00056B23"/>
    <w:rsid w:val="00066047"/>
    <w:rsid w:val="00066868"/>
    <w:rsid w:val="000705B0"/>
    <w:rsid w:val="000766A4"/>
    <w:rsid w:val="000843BE"/>
    <w:rsid w:val="000947B7"/>
    <w:rsid w:val="000A3A8E"/>
    <w:rsid w:val="000C1362"/>
    <w:rsid w:val="000D2B00"/>
    <w:rsid w:val="000E659B"/>
    <w:rsid w:val="000F32F0"/>
    <w:rsid w:val="00105C9A"/>
    <w:rsid w:val="00125401"/>
    <w:rsid w:val="00126B8D"/>
    <w:rsid w:val="0013149F"/>
    <w:rsid w:val="0013238D"/>
    <w:rsid w:val="00144465"/>
    <w:rsid w:val="00150771"/>
    <w:rsid w:val="0017103E"/>
    <w:rsid w:val="001722A0"/>
    <w:rsid w:val="0018682F"/>
    <w:rsid w:val="00191F53"/>
    <w:rsid w:val="00192B3A"/>
    <w:rsid w:val="00193DDE"/>
    <w:rsid w:val="001A1201"/>
    <w:rsid w:val="001A7F5D"/>
    <w:rsid w:val="001B122F"/>
    <w:rsid w:val="001B7FD3"/>
    <w:rsid w:val="001E18FF"/>
    <w:rsid w:val="001E5A51"/>
    <w:rsid w:val="00217AF6"/>
    <w:rsid w:val="00230608"/>
    <w:rsid w:val="00277100"/>
    <w:rsid w:val="002A1E71"/>
    <w:rsid w:val="002A6C6A"/>
    <w:rsid w:val="002F1088"/>
    <w:rsid w:val="0030059E"/>
    <w:rsid w:val="003132CA"/>
    <w:rsid w:val="00343B3A"/>
    <w:rsid w:val="00371D9B"/>
    <w:rsid w:val="00372011"/>
    <w:rsid w:val="0039791C"/>
    <w:rsid w:val="003A17C3"/>
    <w:rsid w:val="003B494B"/>
    <w:rsid w:val="003C5882"/>
    <w:rsid w:val="003D7B0A"/>
    <w:rsid w:val="003E6635"/>
    <w:rsid w:val="003F72E8"/>
    <w:rsid w:val="00416467"/>
    <w:rsid w:val="00427996"/>
    <w:rsid w:val="0043190B"/>
    <w:rsid w:val="00433E18"/>
    <w:rsid w:val="00441CAB"/>
    <w:rsid w:val="004466E8"/>
    <w:rsid w:val="00474955"/>
    <w:rsid w:val="00482134"/>
    <w:rsid w:val="00490248"/>
    <w:rsid w:val="00490605"/>
    <w:rsid w:val="00494874"/>
    <w:rsid w:val="004A69BB"/>
    <w:rsid w:val="004B30A0"/>
    <w:rsid w:val="004B57E3"/>
    <w:rsid w:val="004C3FCC"/>
    <w:rsid w:val="004C6DB0"/>
    <w:rsid w:val="004D068F"/>
    <w:rsid w:val="00522DCD"/>
    <w:rsid w:val="005408E8"/>
    <w:rsid w:val="00541E1F"/>
    <w:rsid w:val="0054596F"/>
    <w:rsid w:val="00547CAD"/>
    <w:rsid w:val="005505E3"/>
    <w:rsid w:val="00553D7D"/>
    <w:rsid w:val="00557447"/>
    <w:rsid w:val="005642D7"/>
    <w:rsid w:val="00583907"/>
    <w:rsid w:val="00587576"/>
    <w:rsid w:val="005C64DA"/>
    <w:rsid w:val="005D38A8"/>
    <w:rsid w:val="005E1AEA"/>
    <w:rsid w:val="0060548D"/>
    <w:rsid w:val="0061236D"/>
    <w:rsid w:val="00641886"/>
    <w:rsid w:val="0064425F"/>
    <w:rsid w:val="00665DC4"/>
    <w:rsid w:val="00685D17"/>
    <w:rsid w:val="0069459F"/>
    <w:rsid w:val="006A35CE"/>
    <w:rsid w:val="006A6086"/>
    <w:rsid w:val="006B3E2D"/>
    <w:rsid w:val="006C6205"/>
    <w:rsid w:val="006F2C9C"/>
    <w:rsid w:val="00714602"/>
    <w:rsid w:val="007146B8"/>
    <w:rsid w:val="00715D04"/>
    <w:rsid w:val="0072784B"/>
    <w:rsid w:val="007431F0"/>
    <w:rsid w:val="00744265"/>
    <w:rsid w:val="007516D4"/>
    <w:rsid w:val="00754321"/>
    <w:rsid w:val="007609FD"/>
    <w:rsid w:val="00763DB3"/>
    <w:rsid w:val="00764400"/>
    <w:rsid w:val="007751E4"/>
    <w:rsid w:val="0078274A"/>
    <w:rsid w:val="00782EF2"/>
    <w:rsid w:val="007959B7"/>
    <w:rsid w:val="007A08D4"/>
    <w:rsid w:val="007A2CC2"/>
    <w:rsid w:val="007B3AD2"/>
    <w:rsid w:val="007D490F"/>
    <w:rsid w:val="008140E5"/>
    <w:rsid w:val="008351CC"/>
    <w:rsid w:val="0084153B"/>
    <w:rsid w:val="00854F50"/>
    <w:rsid w:val="008563EA"/>
    <w:rsid w:val="00861573"/>
    <w:rsid w:val="00863D21"/>
    <w:rsid w:val="008741B3"/>
    <w:rsid w:val="00874ACF"/>
    <w:rsid w:val="00884975"/>
    <w:rsid w:val="008C0E19"/>
    <w:rsid w:val="008E2AFE"/>
    <w:rsid w:val="00907C6A"/>
    <w:rsid w:val="00914450"/>
    <w:rsid w:val="00914921"/>
    <w:rsid w:val="00915D70"/>
    <w:rsid w:val="0092798E"/>
    <w:rsid w:val="00942254"/>
    <w:rsid w:val="00950614"/>
    <w:rsid w:val="009521F9"/>
    <w:rsid w:val="00954963"/>
    <w:rsid w:val="00955431"/>
    <w:rsid w:val="009669C0"/>
    <w:rsid w:val="00966FF2"/>
    <w:rsid w:val="009B3282"/>
    <w:rsid w:val="009C03FE"/>
    <w:rsid w:val="009C2BF1"/>
    <w:rsid w:val="009D32E2"/>
    <w:rsid w:val="009D5F86"/>
    <w:rsid w:val="009E0DBB"/>
    <w:rsid w:val="009E4F28"/>
    <w:rsid w:val="009F3C12"/>
    <w:rsid w:val="00A00F8C"/>
    <w:rsid w:val="00A13779"/>
    <w:rsid w:val="00A2093D"/>
    <w:rsid w:val="00A257B9"/>
    <w:rsid w:val="00A347CA"/>
    <w:rsid w:val="00A55173"/>
    <w:rsid w:val="00A65DE9"/>
    <w:rsid w:val="00A83AE8"/>
    <w:rsid w:val="00A91DA8"/>
    <w:rsid w:val="00AA0185"/>
    <w:rsid w:val="00AC2CCC"/>
    <w:rsid w:val="00AD3C08"/>
    <w:rsid w:val="00AE58EA"/>
    <w:rsid w:val="00AE758B"/>
    <w:rsid w:val="00AF1B16"/>
    <w:rsid w:val="00AF77E4"/>
    <w:rsid w:val="00B0301C"/>
    <w:rsid w:val="00B04D23"/>
    <w:rsid w:val="00B15536"/>
    <w:rsid w:val="00B16C92"/>
    <w:rsid w:val="00B33C79"/>
    <w:rsid w:val="00B6681D"/>
    <w:rsid w:val="00B84325"/>
    <w:rsid w:val="00B90CF6"/>
    <w:rsid w:val="00B926C3"/>
    <w:rsid w:val="00B92C19"/>
    <w:rsid w:val="00B943AD"/>
    <w:rsid w:val="00BA189E"/>
    <w:rsid w:val="00BA1D6A"/>
    <w:rsid w:val="00BB3EA5"/>
    <w:rsid w:val="00BD0DE9"/>
    <w:rsid w:val="00BD7520"/>
    <w:rsid w:val="00C031C8"/>
    <w:rsid w:val="00C17B45"/>
    <w:rsid w:val="00C225D2"/>
    <w:rsid w:val="00C315CB"/>
    <w:rsid w:val="00C33597"/>
    <w:rsid w:val="00C41B7E"/>
    <w:rsid w:val="00C46E8C"/>
    <w:rsid w:val="00C56E64"/>
    <w:rsid w:val="00C72B93"/>
    <w:rsid w:val="00C835AC"/>
    <w:rsid w:val="00CA126C"/>
    <w:rsid w:val="00CA1F55"/>
    <w:rsid w:val="00CB007F"/>
    <w:rsid w:val="00CC496D"/>
    <w:rsid w:val="00CD0FD9"/>
    <w:rsid w:val="00CD2D04"/>
    <w:rsid w:val="00CD4C74"/>
    <w:rsid w:val="00CF2DF3"/>
    <w:rsid w:val="00D03EFA"/>
    <w:rsid w:val="00D128E3"/>
    <w:rsid w:val="00D256F6"/>
    <w:rsid w:val="00D319B1"/>
    <w:rsid w:val="00D35FD3"/>
    <w:rsid w:val="00D41661"/>
    <w:rsid w:val="00D83582"/>
    <w:rsid w:val="00D85C42"/>
    <w:rsid w:val="00D9519A"/>
    <w:rsid w:val="00DA2335"/>
    <w:rsid w:val="00DC0DF8"/>
    <w:rsid w:val="00DD2CA1"/>
    <w:rsid w:val="00DF54AA"/>
    <w:rsid w:val="00E02145"/>
    <w:rsid w:val="00E03651"/>
    <w:rsid w:val="00E05AE6"/>
    <w:rsid w:val="00E072D9"/>
    <w:rsid w:val="00E14471"/>
    <w:rsid w:val="00E159C1"/>
    <w:rsid w:val="00E16897"/>
    <w:rsid w:val="00E17A8A"/>
    <w:rsid w:val="00E3429B"/>
    <w:rsid w:val="00E4301C"/>
    <w:rsid w:val="00E51B6C"/>
    <w:rsid w:val="00E5362D"/>
    <w:rsid w:val="00E62131"/>
    <w:rsid w:val="00E71D2D"/>
    <w:rsid w:val="00E838B0"/>
    <w:rsid w:val="00E9672E"/>
    <w:rsid w:val="00EB0C9A"/>
    <w:rsid w:val="00EB0FA2"/>
    <w:rsid w:val="00EB32FC"/>
    <w:rsid w:val="00EB560A"/>
    <w:rsid w:val="00EB74FB"/>
    <w:rsid w:val="00EC6708"/>
    <w:rsid w:val="00ED2FC4"/>
    <w:rsid w:val="00EE0889"/>
    <w:rsid w:val="00EE5ABE"/>
    <w:rsid w:val="00EF2F13"/>
    <w:rsid w:val="00EF66AB"/>
    <w:rsid w:val="00F03288"/>
    <w:rsid w:val="00F033BD"/>
    <w:rsid w:val="00F06FD3"/>
    <w:rsid w:val="00F12222"/>
    <w:rsid w:val="00F20C35"/>
    <w:rsid w:val="00F21568"/>
    <w:rsid w:val="00F27C19"/>
    <w:rsid w:val="00F41872"/>
    <w:rsid w:val="00F510E5"/>
    <w:rsid w:val="00F531F1"/>
    <w:rsid w:val="00F63D5A"/>
    <w:rsid w:val="00F658BA"/>
    <w:rsid w:val="00F707C1"/>
    <w:rsid w:val="00F722E9"/>
    <w:rsid w:val="00FA7A71"/>
    <w:rsid w:val="00FB5A2F"/>
    <w:rsid w:val="00FD2BCE"/>
    <w:rsid w:val="00FD7D0C"/>
    <w:rsid w:val="00FF11AE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80CCB98-2ABE-480D-BF1C-24D00FEA5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D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951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rsid w:val="00EE088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E0889"/>
    <w:pPr>
      <w:tabs>
        <w:tab w:val="center" w:pos="4677"/>
        <w:tab w:val="right" w:pos="9355"/>
      </w:tabs>
    </w:pPr>
  </w:style>
  <w:style w:type="character" w:styleId="a7">
    <w:name w:val="Hyperlink"/>
    <w:rsid w:val="00BA1D6A"/>
    <w:rPr>
      <w:color w:val="0000FF"/>
      <w:u w:val="single"/>
    </w:rPr>
  </w:style>
  <w:style w:type="character" w:styleId="a8">
    <w:name w:val="FollowedHyperlink"/>
    <w:rsid w:val="00043C1A"/>
    <w:rPr>
      <w:color w:val="800080"/>
      <w:u w:val="single"/>
    </w:rPr>
  </w:style>
  <w:style w:type="paragraph" w:styleId="a9">
    <w:name w:val="Balloon Text"/>
    <w:basedOn w:val="a"/>
    <w:link w:val="aa"/>
    <w:rsid w:val="00C835A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C835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eos</Company>
  <LinksUpToDate>false</LinksUpToDate>
  <CharactersWithSpaces>4582</CharactersWithSpaces>
  <SharedDoc>false</SharedDoc>
  <HLinks>
    <vt:vector size="18" baseType="variant">
      <vt:variant>
        <vt:i4>65552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</vt:lpwstr>
      </vt:variant>
      <vt:variant>
        <vt:i4>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MMMMYYYY</vt:lpwstr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YYYY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>Дело 890</dc:subject>
  <dc:creator>Ивлева Жанна Викторовна</dc:creator>
  <cp:keywords/>
  <dc:description/>
  <cp:lastModifiedBy>Корпалева Алла Борисовна</cp:lastModifiedBy>
  <cp:revision>2</cp:revision>
  <cp:lastPrinted>2019-06-20T12:51:00Z</cp:lastPrinted>
  <dcterms:created xsi:type="dcterms:W3CDTF">2019-06-24T13:36:00Z</dcterms:created>
  <dcterms:modified xsi:type="dcterms:W3CDTF">2019-06-24T13:36:00Z</dcterms:modified>
</cp:coreProperties>
</file>